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PROCEDURY BEZPIECZEŃSTWA</w:t>
        <w:br/>
        <w:t>dotyczące zapobiegania i przeciwdziałania COVID-19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ZWIĄZKU Z ORGANIZACJĄ ZAJĘĆ W SZKOLE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 Publicznej Szkole Podstawowej Nr 1 im. gen. Stanisława Dąbka w Nisku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Podstawa prawna: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 art. 10 ust. 1 pkt 1  i art. 68 ust. 1 pkt 6  ustawy z 14.12.2016 r. – Prawo oświatowe (Dz.U. z 2020 r., poz. 910),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 wytyczne z dnia 5.08.2020 r. Ministra Edukacji Narodowej, Ministra Zdrowia i Głównego Inspektora Sanitarnego dla publicznych i niepublicznych szkół i placówek od 1 września 2020 r., wydane na podstawie art. 8a ust. 5 pkt 2  ustawy z dnia 14 marca 1985 r. o Państwowej Inspekcji Sanitarnej (Dz.U. z 2019 r. poz. 59 ze zm.)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 zalecenia z dnia 12.08.2020 r. wydane przez Ministra Edukacji Narodowe i Głównego Inspektora Sanitarnego dla dyrektorów publicznych i niepublicznych szkół i placówek w strefie czerwonej/żółtej, wydane na podstawie art. 8a ust. 5 pkt 2  u.p.i.s.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 Statutu Szkoły Podstawowej Nr 1 im. gen. Stanisława Dąbka w Nisku.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Informacje wstępne: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stosuje się wytyczne Ministerstwa Zdrowia, Głównego Inspektora Sanitarnego oraz Ministerstwa Edukacji Narodowej, udostępnione na stronie MEN.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procedura określa funkcjonowanie szkoły od 1 września 2020 r., w szczególności działania, które zminimalizują możliwość zakażenia.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mieć na uwadze, że zastosowanie wszystkich ustalonych środków bezpieczeństwa w szkole nie pozwoli w 100% wyeliminować ryzyka związanego z zakażeniem.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Zaleca się bieżące śledzenie informacji Głównego Inspektora Sanitarnego i Ministra Zdrowia, dostępnych na stronach 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www.gis.gov.pl</w:t>
        </w:r>
      </w:hyperlink>
      <w:r>
        <w:rPr>
          <w:rFonts w:cs="Times New Roman" w:ascii="Times New Roman" w:hAnsi="Times New Roman"/>
          <w:sz w:val="24"/>
          <w:szCs w:val="24"/>
        </w:rPr>
        <w:t>, 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www.men.gov.pl</w:t>
        </w:r>
      </w:hyperlink>
      <w:r>
        <w:rPr>
          <w:rFonts w:cs="Times New Roman" w:ascii="Times New Roman" w:hAnsi="Times New Roman"/>
          <w:sz w:val="24"/>
          <w:szCs w:val="24"/>
        </w:rPr>
        <w:t>,  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www.gov.pl/web/koronawirus/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Organizacja i funkcjonowanie szkoły zależy od sytuacji epidemiologicznej występującej na obszarze powiatu niżańskiego – w przypadku gdy rejon ten zostanie zakwalifikowany do „obszaru czerwonego” lub „obszaru żółtego” Dyrektor szkoły posiada strategię działań i wprowadza dodatkowe ograniczenia, nakazy i zakazy w związku z wystąpieniem stanu epidemii, zgodnie z obowiązującym Rozporządzeniem.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i obowiązki dyrektora: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wykonuje zadania związane z zapewnieniem bezpieczeństwa uczniom</w:t>
        <w:br/>
        <w:t>i nauczycielom w czasie zajęć organizowanych przez jednostkę.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organizuje pracę szkoły zgodnie z obowiązującymi zasadami oraz stosuje się do nowych zaleceń;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współdziała z pracownikami w zapewnieniu bezpiecznych warunków prowadzenia zajęć w szkole;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nadzoruje prace porządkowe wykonywane przez pracowników zgodnie</w:t>
        <w:br/>
        <w:t>z powierzonymi im obowiązkami (w tym wypełnianie kart kontroli dezynfekcji pomieszczeń);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dba o to, by w salach, w których uczniowie spędzają czas nie było przedmiotów, których nie można skutecznie zdezynfekować;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    prowadzi komunikację z rodzicami dotyczącą bezpieczeństwa dzieci w jednostce;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    kontaktuje się z rodzicem – telefonicznie, w przypadku stwierdzenia podejrzenia choroby sugerujących infekcję dróg oddechowych u ich dziecka;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    współpracuje ze służbami sanitarnymi;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    instruuje pracowników o sposobie stosowania procedury postępowania na wypadek podejrzenia zakażenia;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    informuje rodziców o obowiązujących w szkole procedurach postępowania na wypadek podejrzenia zakażenia (za pomocą poczty elektronicznej, strony internetowej oraz plakatów wywieszonych w jednostce).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 na bieżąco śledzi komunikaty na temat COVID-19 nadawane przez Główny Inspektorat Sanitarny i stosuje się do jego zaleceń.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 wymaga od pracowników bezwzględnego przestrzegania niniejszej procedury, komunikatów Dyrektora, zaleceń GIS oraz wytycznych MEN.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zapewniono pomieszczenie do izolacji osoby, u której stwierdzono objawy chorobowe sugerujących infekcję dróg oddechowych, zaopatrzone w maseczki, rękawiczki oraz płyn do dezynfekcji rąk (przed wejściem do pomieszczenia).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sytuacji wystąpienia zagrożenia zarażenia/zarażenia wirusem COVID-19 Dyrektor postępuje zgodnie z „Procedurą postępowania na wypadek podejrzenia zakażenia wirusem COVID-19 oraz na wypadek powzięcia informacji o potwierdzeniu zakażenia na terenie Publicznej Szkoły Podstawowej Nr 1 im. gen. Stanisława Dąbka, wprowadzoną odrębnym Zarządzeniem Dyrektora.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przypomina pracownikom zasady mycia rąk oraz obowiązku informowania o złym stanie zdrowia. Dyrektor przeprowadził spotkanie z pracownikami w celu zwrócenia uwagi na profilaktykę zdrowotną.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zapewnia pracownikom jednostki niezależnie od podstawy zatrudnienia rękawiczki jednorazowe, maseczki ochronne, środki do dezynfekcji rąk.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pomieszczeniach sanitarno-higienicznych Dyrektor wywiesił plakaty z zasadami prawidłowego mycia rąk, a przy dozownikach z płynem do dezynfekcji rąk– instrukcje prawidłowej dezynfekcji rąk.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zapewniono dodatkowe kosze przeznaczona na odpady wytworzone w czasie pandemii (rękawiczki, maseczki itp.).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przeanalizował i zaktualizował wewnętrzne procedury czyszczenia i dezynfekcji sal, korytarzy oraz pomieszczeń biurowych.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udostępnia na bieżąco komunikaty dla rodziców, nauczycieli oraz pracowników pomocniczych i obsługi dotyczące zasad bezpieczeństwa i higieny w miejscach publicznych w formie komunikatów na stronie internetowej szkoły, tablicy ogłoszeń oraz za pośrednictwem poczty elektronicznej.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w porozumieniu z nauczycielami oraz rodzicami ustala sposoby szybkiej</w:t>
        <w:br/>
        <w:t>i skutecznej komunikacji z rodzicami uczniów, w szczególności z wykorzystaniem technik komunikacji na odległość.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zajęć edukacyjnych w szkole: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ogólne: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każdym wejściu do budynku szkoły zamieszono: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informację o obowiązku dezynfekcji rąk;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instrukcję o sposobie użycia środka dezynfekującego;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dozownik z płynem do dezynfekcji rąk, umożliwiający wszystkim wchodzącym do szkoły skorzystania z niego (</w:t>
      </w:r>
      <w:r>
        <w:rPr>
          <w:rFonts w:cs="Times New Roman" w:ascii="Times New Roman" w:hAnsi="Times New Roman"/>
          <w:b/>
          <w:bCs/>
          <w:sz w:val="24"/>
          <w:szCs w:val="24"/>
        </w:rPr>
        <w:t>zobowiązuje się pracowników sprzątających o zgłaszanie niskiego poziomu płynu oraz bieżące uzupełnienie dozowników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 </w:t>
      </w:r>
      <w:r>
        <w:rPr>
          <w:rFonts w:cs="Times New Roman" w:ascii="Times New Roman" w:hAnsi="Times New Roman"/>
          <w:b/>
          <w:bCs/>
          <w:sz w:val="24"/>
          <w:szCs w:val="24"/>
        </w:rPr>
        <w:t>numery telefonów</w:t>
      </w:r>
      <w:r>
        <w:rPr>
          <w:rFonts w:cs="Times New Roman" w:ascii="Times New Roman" w:hAnsi="Times New Roman"/>
          <w:sz w:val="24"/>
          <w:szCs w:val="24"/>
        </w:rPr>
        <w:t> do organu prowadzącego, powiatowej stacji sanitarno-epidemiologicznej, oddziału zakaźnego szpitala oraz służb medycznych, z którymi należy się skontaktować w przypadku stwierdzenia objawów chorobowych sugerujących infekcję dróg oddechowych u osoby znajdującej się na terenie jednostki.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szkoły może uczęszczać uczeń bez objawów chorobowych sugerujących infekcję dróg oddechowych oraz którego domownicy nie przebywają na kwarantannie lub w izolacji w warunkach domowych.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 dziećmi oraz uczniowie przestrzegają aktualnych przepisów prawa dotyczących zachowania w przestrzeni publicznej.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Zostały określone i upublicznione zasady przyprowadzania i odbioru dzieci ze szkoły.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ogranicza się przebywanie osób z zewnątrz do niezbędnego minimum i tylko w wyznaczonych obszarach (obowiązuje je stosowanie środków ochronnych: osłona ust i nosa, rękawiczki jednorazowe lub dezynfekcja rąk, tylko osoby bez objawów chorobowych sugerujących infekcję dróg oddechowych).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określa sposoby szybkiej, skutecznej komunikacji z opiekunami ucznia, z wykorzystaniem technik komunikacji na odległość.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posiada 1 termometr bezdotykowy i prowadzi dezynfekowanie go po użyciu w danej grupie.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Obowiązują ogólne zasady higieny: częste mycie rąk (po przyjściu do szkoły oraz po korzystaniu z toalety należy bezzwłocznie umyć ręce), ochrona podczas kichania i kaszlu oraz unikanie dotykania oczu, nosa i ust.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 własne przybory i podręczniki, które w czasie zajęć mogą znajdować się na stoliku szkolnym ucznia, w tornistrze. Uczniowie nie powinni wymieniać się przyborami szkolnymi między sobą.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nie powinien zabierać ze sobą do szkoły niepotrzebnych przedmiotów. Ograniczenie to nie dotyczy dzieci ze specjalnymi potrzebami edukacyjnymi, w szczególności z niepełnosprawnościami. W takich przypadkach należy dopilnować, aby dzieci nie udostępniały swoich zabawek innym, natomiast opiekunowie dziecka powinni zadbać o regularne czyszczenie (pranie lub dezynfekcję) zabawki, rzeczy.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wietrzyć sale, części wspólne (korytarze) co najmniej raz na godzinę, w czasie przerwy, a w razie potrzeby także w czasie zajęć.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świetlicowe odbywają się w świetlicy szkolnej, a w razie potrzeby w innych salach dydaktycznych. Środki do dezynfekcji rąk zostały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Personel kuchenny i pracownicy administracji oraz obsługi sprzątającej powinni ograniczyć kontakty z uczniami oraz nauczycielami. Stosują się do zasad i rygorów bezpieczeństwa.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Zostały ustalone i upowszechnione zasady korzystania z biblioteki szkolnej oraz godziny jej pracy, uwzględniające konieczny okres 2 dni kwarantanny dla książek i innych materiałów przechowywanych w bibliotekach.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Zostały ustalone i upowszechnione zasady korzystania z gabinetu profilaktyki zdrowotnej oraz godziny jego pracy, uwzględniając wymagania określone w przepisach prawa oraz aktualnych wytycznych m.in. Ministerstwa Zdrowia i Narodowego Funduszu Zdrowia.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czas pracy szkoły, drzwi wejściowe do budynku są zamykane.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z zewnątrz (w tym rodzic dziecka) wchodząc do szkoły jest zobowiązana: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do dezynfekcji rąk za pomocą płynu do dezynfekcji znajdującego się przy wejściu do szkoły lub założenia rękawiczek ochronnych;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do zakrywania ust i nosa (maseczka, przyłbica);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do nieprzekraczania obowiązujących stref, w których może przebywać oraz przestrzegania zasad przebywania w nich.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szkoły nie będą wpuszczani uczniowie, rodzice oraz pracownicy z objawami chorobowymi sugerującymi infekcję dróg oddechowych, w tym w szczególności gorączka, kaszel. Za stan podgorączkowy uznaje się temperaturę przekraczającą zwykła temperaturę ciała.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zauważenia u ucznia, dziecka lub pracownika niepokojących objawów, dokonywany jest pomiar temperatury – termometrem bezdotykowym </w:t>
      </w:r>
      <w:r>
        <w:rPr>
          <w:rFonts w:cs="Times New Roman" w:ascii="Times New Roman" w:hAnsi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Pomiar temperatury dokonywany jest za zgodą rodziców oraz pracowników. Zgoda wyrażana jest na cały rok szkolny 2020/2021.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nie gromadzi danych dotyczących temperatury pracowników, dzieci oraz uczniów.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 i niezwłocznie powiadomić rodziców/opiekunów o konieczności odebrania dziecka ze szkoły (rekomendowany własny środek transportu).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         Zasady przyprowadzania i odbioru dzieci ze szkoły: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klas I – III mogą być przyprowadzane i odbierane ze szkoły tylko przez osoby bez objawów chorobowych sugerujących infekcję dróg oddechowych.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wyznacza się określoną strefę, w której mogą przebywać rodzice przyprowadzający/ odbierający dzieci ze szkoły lub inne osoby z zewnątrz zachowując następujące zasady: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1 rodzic / opiekun z dzieckiem;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zachowanie dystansu od kolejnego rodzica / opiekuna z dzieckiem min. 1, 5 m;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zachowanie dystansu od pracownika szkoły min. 1,5 m;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opiekunowie powinni przestrzegać obowiązujących przepisów prawa związanych z bezpieczeństwa zdrowotnym obywateli (m.in. stosować środki ochronne: osłona ust i nosa, rękawiczki jednorazowe lub dezynfekcja rąk).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przychodzą do szkoły zgodnie z ustalonym dla każdego oddziału klasy planem zajęć.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Zakazuje się gromadzenia przed wejściem do budynku szkoły bez zachowania bezpiecznego dystansu.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budynku szkoły należy wchodzić ustalonym wejściem, zachowując przy tym obowiązek dezynfekcji rąk, przy użyciu płynu znajdującego się przy wejściu do szkoły.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stwierdzenia przez pracownika szkoły u dziecka objawów chorobowych sugerujących infekcję dróg oddechowych, pracownik pozostawia je rodzicom i informuje dyrektora lub osobę go zastępującą o zaistniałej sytuacji.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       Zasady organizacji zajęć lekcyjnych i przerw śródlekcyjnych: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klasa posiada wyznaczona stałą salę, w której będą odbywały się lekcje z wyjątkiem wychowania fizycznego, zajęć informatycznych oraz grup językowych.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z klas I-VIII przebywa na piętrze szkoły, na którym znajduje się wskazana sala lekcyjna.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każdego oddziału klas I-III i oddziałów przedszkolnych nauczyciele ustalają godziny przerw międzylekcyjnych, zgodnie z opracowanym harmonogramem, jednak nie rzadziej niż po 45 minutach.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przerw uczniowie mogą przebywać na terenie korytarzy w maseczkach na wyznaczonym piętrze i na dziedzińcu szkolnym pod nadzorem nauczyciela oraz zachowując dystans społeczny.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Sale, w których prowadzone są zajęcia oraz przestrzenie wspólne (korytarze) należy wietrzyć co najmniej raz na godzinę i w czasie przerwy, a w razie potrzeby także w czasie zajęć.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         Zasady prowadzenia zajęć wychowania fizycznego: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oraz nauczyciele wychowania fizycznego na początku roku szkolnego informują uczniów o zasadach korzystania z sali gimnastycznej.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sali gimnastycznej należy zachować dystans między uczniami.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realizacji zajęć wychowania fizycznego, nie przeprowadza się ćwiczeń, gier</w:t>
        <w:br/>
        <w:t>i zadań kontaktowych, które uniemożliwiają zachowanie dystansu.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Sprzęt sportowy (piłki, skakanki, obręcze itp.) wykorzystywany podczas zajęć, a także podłoga są myte detergentem lub dezynfekowane przez pracowników obsługi, po każdym dniu zajęć, a w miarę możliwości po każdym zajęciach.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 prowadzenie zajęć wychowania fizycznego na terenie boiska szkolnego oraz na świeżym powietrzu.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           Zasady prowadzenia zajęć z informatyki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oraz nauczyciele informatyki na początku roku szkolnego informują uczniów o zasadach korzystania z pracowni informatycznej.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pracowni informatycznej należy zachować dystans między uczniami.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Zajęcia w pracowni w przypadku licznych klas (25 uczniów) odbywają się w grupach. 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Klawiatura i myszki zabezpieczone są folią spożywczą.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każdej grupie należy zdezynfekować: klawiaturę, myszki, stoliki i krzesła, wywietrzyć pracownię.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Zobowiązuje się nauczyciela i pracownika sprzątającego do przygotowania pracowni do zajęć z kolejną grupą.</w:t>
      </w:r>
    </w:p>
    <w:p>
      <w:pPr>
        <w:pStyle w:val="Normal"/>
        <w:ind w:left="144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         Zasady korzystania z szatni: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dysponuje szatniami – każda klasa ma wyznaczone  wieszaki i szafki.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wejściu do szatni umieszcza się środek do dezynfekcji rąk wraz z instrukcją prawidłowego dezynfekowania rąk.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na początku roku szkolnego informuje uczniów o zasadach korzystania</w:t>
        <w:br/>
        <w:t>z szatni szkolnej i wykorzystywania szafek uczniowskich.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      Zasady organizacji zajęć świetlicowych: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organizuje zajęcia świetlicowe dla uczniów, których rodzice zgłosili potrzebę korzystania ze świetlicy szkolnej.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Godziny pracy świetlicy: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– 8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>,</w:t>
        <w:tab/>
        <w:t>11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- 16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świetlicowe odbywają się w sali świetlicy.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przebywające w sali są zobowiązane każdorazowo po wejściu do sali do dezynfekcji rąk pod nadzorem opiekuna/ wychowawcy świetlicy.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przebywania w sali zobowiązuje się dzieci oraz opiekunów/wychowawców do zachowania dystansu.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Świetlicę należy wietrzyć: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codziennie rano, przed przyjściem wychowanków;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nie rzadziej niż co godzinę, w trakcie przebywania dzieci w świetlicy;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za każdym razem po przeprowadzaniu dezynfekcji sali świetlicowej: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na początku roku szkolnego są informowani, przez wychowawcę i nauczyciela świetlicy o zasadach przebywania w świetlicy szkolnej.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VIII.    Zasady korzystania z biblioteki szkolnej: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Biblioteka szkolna jest do dyspozycji uczniów i nauczycieli.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Zapotrzebowanie na wypożyczenie lektur szkolnych uczniowie składają do pudełka umieszczonego na stoliku przed wejściem do biblioteki, na specjalnych kartach zawierających: imię i nazwisko ucznia,  klasę, autora i tytuły książek.</w:t>
      </w:r>
    </w:p>
    <w:p>
      <w:pPr>
        <w:pStyle w:val="Normal"/>
        <w:numPr>
          <w:ilvl w:val="0"/>
          <w:numId w:val="9"/>
        </w:numPr>
        <w:rPr/>
      </w:pPr>
      <w:r>
        <w:rPr>
          <w:rFonts w:cs="Times New Roman" w:ascii="Times New Roman" w:hAnsi="Times New Roman"/>
          <w:sz w:val="24"/>
          <w:szCs w:val="24"/>
        </w:rPr>
        <w:t>Zamówienia złożone przez uczniów do godziny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.00 w danym dniu, realizowane są tego samego dnia </w:t>
      </w:r>
      <w:r>
        <w:rPr>
          <w:rFonts w:cs="Times New Roman" w:ascii="Times New Roman" w:hAnsi="Times New Roman"/>
          <w:sz w:val="24"/>
          <w:szCs w:val="24"/>
        </w:rPr>
        <w:t>w miarę możliwości bibliotekarza.</w:t>
      </w:r>
    </w:p>
    <w:p>
      <w:pPr>
        <w:pStyle w:val="Normal"/>
        <w:numPr>
          <w:ilvl w:val="0"/>
          <w:numId w:val="9"/>
        </w:numPr>
        <w:rPr/>
      </w:pPr>
      <w:r>
        <w:rPr>
          <w:rFonts w:cs="Times New Roman" w:ascii="Times New Roman" w:hAnsi="Times New Roman"/>
          <w:sz w:val="24"/>
          <w:szCs w:val="24"/>
        </w:rPr>
        <w:t>Zamówienia złożone przez uczniów po godzinie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.00, realizowane są dnia następnego.</w:t>
      </w:r>
    </w:p>
    <w:p>
      <w:pPr>
        <w:pStyle w:val="Normal"/>
        <w:numPr>
          <w:ilvl w:val="0"/>
          <w:numId w:val="9"/>
        </w:numPr>
        <w:rPr/>
      </w:pPr>
      <w:r>
        <w:rPr>
          <w:rFonts w:cs="Times New Roman" w:ascii="Times New Roman" w:hAnsi="Times New Roman"/>
          <w:sz w:val="24"/>
          <w:szCs w:val="24"/>
        </w:rPr>
        <w:t>Bibliotekarz dostarcza zamówione pozycje zainteresowanym osobom do sal lekcyjnych.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wypożyczający inne pozycje książkowe mogą korzystać z biblioteki, na następujących zasadach: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wchodzą do biblioteki pojedynczo;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dezynfekują dłonie przy wejściu;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zachowują dystans społeczny między pracownikiem nie mniejszy niż 1,5m;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    wskazują bibliotekarzowi pozycję do wypożyczenia.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zwracający książki do biblioteki, składają je na ławce stojącej przy wejściu do biblioteki, z zamieszczoną na kartce włożonej w książkę informacją: imię i nazwisko ucznia, klasa, data zwrotu. Uwzględniony zostaje konieczny okres 2 dni kwarantanny dla książek i innych materiałów przechowywanych w bibliotekach. Odizolowane egzemplarze będą wyłączone z wypożyczania do czasu zakończenia „kwarantanny”. Po tym okresie książka wraca do użytkowania.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są informowani na początku roku szkolnego, przez wychowawcę i nauczyciela biblioteki o zasadach korzystania z biblioteki szkolnej.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IX.         Zasady korzystania z gabinetu pielęgniarki szkolnej: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Zostaną ustalone i upowszechnione godziny pracy pielęgniarki szkolnej.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 współpracy z pielęgniarką szkolną ustala się zasady korzystania z gabinetu, uwzględniając obowiązujące zasady, w szczególności wytyczne Ministerstwa Zdrowia i Narodowego Funduszu Zdrowia.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są informowani na początku roku szkolnego, przez wychowawcę o zasadach korzystania z gabinetu pielęgniarki szkolnej.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X.           Zasady korzystania ze stołówki szkolnej: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zapewnia obiady dzieciom w czasie ich przebywania na terenie jednostki.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korzystania z posiłków wydawanych w stołówce szkolnej uprawnieni są: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uczniowie szkoły;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pracownicy szkoły.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Posiłki przygotowywane są przy zachowaniu wszelkich niezbędnych środków higieny przez pracowników szkoły.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Wydawanie posiłków odbywa się w formie samoobsługi. Uczniowie zobowiązani są pojedynczo odbierać wydawane posiłki. W trakcie oczekiwania na wydanie posiłku uczniowie zachowują bezpieczny dystans, ustawiając się w jednej kolejce.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Zakazuje się nadmiernego poruszania się dzieci w stołówce.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Posiłki wydawane są w stołówce zmianowo zgodnie z harmonogramem opracowanym</w:t>
        <w:br/>
        <w:t>w porozumieniu z Dyrektorem Szkoły, na podstawie zgłoszonej liczby dzieci, korzystających z żywienia w szkole.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spożywają posiłki w stołówce przy pomocy wielorazowych sztućców i naczyń.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Wielorazowe naczynia i sztućce należy myć: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w zmywarce z dodatkiem detergentu, w temperaturze min. 60°C lub je wyparzać,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w gorącej wodzie z dodatkiem detergentu i wyparzyć, jeżeli szkoła nie posiada zmywarki.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Spożywanie posiłków odbywa się: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w stołówce szkolnej z zachowaniem warunków sanitarno – higienicznych, zgodnie z zaleceniami w czasie epidemii,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zmianowo – po wyjściu każdej grupy ze stołówki pracownicy personelu sprzątającego przeprowadzają dezynfekcję blatów stołów, poręczy krzeseł, klamek itp. oraz wietrzą stołówkę,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w miarę możliwości wspólnie posiłki powinni spożywać przy stolikach uczniowie z danej klasy, nie dzieląc się daniami i napojami.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zapewnienie odpowiedniej odległości stanowisk pracy;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stosowanie środków ochrony osobistej (rękawiczki, maseczki) oraz mycie rąk/ używania płynu dezynfekującego;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regularne czyszczenie powierzchni (blatów, stołów) i sprzętów;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    utrzymanie wysokiej higieny, mycia i dezynfekcji stanowisk pracy, opakowań produktów, sprzętu kuchennego, naczyń stołowych oraz sztućców.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Zobowiązuje się pracowników kuchni o zwrócenie szczególnej uwagi na przestrzeganie obowiązujących zasad: zachowanie odległości stanowisk pracy (min. 1, 5 m) lub noszenie maseczek przy wydawaniu posiłków, utrzymanie wysokiej higieny, mycia i dezynfekcji stanowisk pracy, opakowań produktów, sprzętu kuchennego, naczyń stołowych oraz sztućców.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 transmisji chorób, do których należą: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Właściwa higiena rąk;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Higiena kasłania/kichania;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Zasady bezpieczeństwa żywności;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Ograniczenie przez pracowników bliskiego kontaktu z każdą osobą, która ma objawy chorobowe ze strony układu oddechowego (kichanie, kaszel)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Pracownicy, mający kontakt z żywnością zobowiązani są myć ręce: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Przed rozpoczęciem pracy;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Przed kontaktem z żywnością;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Po zajmowaniu się odpadami/śmieciami;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Po zakończeniu procedur czyszczenia/dezynfekcji;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    Po skorzystaniu z toalety;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    Po kaszlu, kichaniu, wydmuchaniu nosa;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    Po jedzeniu lub piciu;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    Po kontakcie z pieniędzmi.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odbierający produkty przywiezione przez osoby z zewnątrz zakładają rękawiczki oraz maseczki ochronne.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 odbierający dostawę żywności zobowiązany jest zwrócić uwagę na czy pojemniki transportowe oraz środki transportu spełniają następujące wymagania: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są czyste, w dobrym stanie, nie uszkodzone, łatwe do mycia, czyszczenia</w:t>
        <w:br/>
        <w:t>i dezynfekcji;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zabezpieczają żywność przed zanieczyszczeniem;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nie używane są do transportu produktów innych niż żywność, które mogą być źródłem zanieczyszczenia;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    poddane zostały całkowitemu i dokładnemu procesowi mycia, jeśli były używane do transportu innych produktów niosących ryzyko zanieczyszczenia żywności.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Obsługa kuchni wydaje bezpośrednio uczniom i innym osobom: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przyprawy, serwetki,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dania i produkty.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Zalecenia dla personelu sprzątającego: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pracowników utrzymujących czystość w jednostce przebiega rotacyjnie.  Szkoła minimalizuje ilość osób przebywających na terenie jednostki.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Personelowi sprzątającemu teren szkoły zaleca się zachować dodatkowe środki ostrożności: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założenie rękawiczek jednorazowych i jednorazowej maseczki na nos i usta;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umycie i dezynfekcja rąk po zakończeniu czynności i zdjęciu rękawiczek</w:t>
        <w:br/>
        <w:t>i maseczki,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wyrzucenie odpadów do odpowiedniego pojemnika.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utrzymanie czystości w jednostce odpowiedzialni są pracownicy, którym w zakresie obowiązków przydzielone zostały do sprzątania określone pomieszczenia szkolne.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zapewnia sprzęt do prac porządkowych oraz środki czyszczące i myjące niezbędne do wykonywania prac porządkowych.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na bieżąco dbać o czystość urządzeń sanitarno – higienicznych, w tym dezynfekcję lub czyszczenie z użyciem detergentu.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 każdego dnia: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biurka;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drzwi;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poręcze krzeseł i powierzchnie płaskie, w tym blaty w salach i w pomieszczeniach spożywania posiłków (po każdej grupie);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    klamki;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    włączniki światła;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     poręcze i uchwyty;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    używane prze dzieci przedmioty.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Środki chemiczne służące do mycia i dezynfekcji powinny być stosowane zgodnie</w:t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</w:t>
        <w:br/>
        <w:t>i przyłbic w przypadku stosowania preparatów w spryskiwaczach ze względu na ryzyko podrażnienia oczu i 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Dezynfekowanie powierzchni za pomocą środków dezynfekcyjnych powinno być skuteczne i wymaga prawidłowego ich stosowania: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usunięcia wodą zanieczyszczeń przed dezynfekcją;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sprawdzenia daty przydatności do użycia (jeśli data jest przekroczona, całkowita dezynfekcja nie jest już gwarantowana);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użycia środka w odpowiednim stężeniu (preparat nie zadziała, jeśli będzie źle dozowany);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naniesienia na powierzchnię odpowiedniej ilości preparatu niczego nie pomijając;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    przestrzegania zalecanego czasu zastosowania, pozostawienia preparatu przez wskazany przez producenta okres (dezynfekowana powierzchnia powinna pozostawać wilgotna przez zalecany czas niezbędny do zabicia wirusów).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sprzątania wszystkie pomieszczenia powinny być regularnie wietrzone, ponieważ czas ulotnienia się warstwy cieczy zależy od temperatury otoczenia i cyrkulacji powietrza.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Sprzęt i środki służące do utrzymania czystości powinny być przechowywane</w:t>
        <w:br/>
        <w:t>w zamkniętych szafkach. Po zakończonej pracy pracownik powinien: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    umieścić sprzęt i środki chemiczne w wyznaczonym do ich przechowywania miejscu,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    zabezpieczyć miejsce przed dostępem do niego innych osób i dzieci,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    oznaczyć w prowadzonym rejestrze miejsce i czas przeprowadzanej dezynfekcji.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odpowiedzialni za sprzątanie zobowiązani są usunąć z sal, przedmioty</w:t>
        <w:br/>
        <w:t>i sprzęty, których nie można skutecznie dezynfekować.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Postępowanie z odpadami wytwarzanymi w czasie ochrony przed koronawirusem: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Odpady powinny być segregowane i wrzucane do właściwych pojemników (papier, szkło, metale i tworzywa sztuczne, bioodpady, odpady zmieszane).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Odpady wytworzone przez pracowników takie jak: środki zapobiegawcze (</w:t>
      </w:r>
      <w:r>
        <w:rPr>
          <w:rFonts w:cs="Times New Roman" w:ascii="Times New Roman" w:hAnsi="Times New Roman"/>
          <w:b/>
          <w:bCs/>
          <w:sz w:val="24"/>
          <w:szCs w:val="24"/>
        </w:rPr>
        <w:t>maseczki, rękawiczki</w:t>
      </w:r>
      <w:r>
        <w:rPr>
          <w:rFonts w:cs="Times New Roman" w:ascii="Times New Roman" w:hAnsi="Times New Roman"/>
          <w:sz w:val="24"/>
          <w:szCs w:val="24"/>
        </w:rPr>
        <w:t>) stosowane w miejscu pracy w celu minimalizacji ryzyka zarażenia</w:t>
        <w:br/>
        <w:t>i rozprzestrzeniania się koronawirusa, są uprzednio zebrane w workach, które po zawiązaniu wrzucane są do </w:t>
      </w:r>
      <w:r>
        <w:rPr>
          <w:rFonts w:cs="Times New Roman" w:ascii="Times New Roman" w:hAnsi="Times New Roman"/>
          <w:b/>
          <w:bCs/>
          <w:sz w:val="24"/>
          <w:szCs w:val="24"/>
        </w:rPr>
        <w:t>wyznaczonego pojemnika/worka do tego przeznaczonego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Przed i po każdej czynności związanej z pakowaniem/ przenoszeniem odpadów należy używać rękawic ochronnych, myć i/ lub dezynfekować ręce.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Zalecenia dla pracowników szkoły: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Instrukcje dotyczące prawidłowego założenia i ściągania rękawiczek jednorazowych, maseczek i mycia rąk: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Instrukcje dotyczące prawidłowego założenia i ściągania rękawiczek jednorazowych, maseczek i mycia rąk dostępne są także w formie elektronicznej:</w:t>
      </w:r>
    </w:p>
    <w:p>
      <w:pPr>
        <w:pStyle w:val="Normal"/>
        <w:numPr>
          <w:ilvl w:val="0"/>
          <w:numId w:val="14"/>
        </w:numPr>
        <w:rPr/>
      </w:pPr>
      <w:r>
        <w:rPr>
          <w:rFonts w:cs="Times New Roman" w:ascii="Times New Roman" w:hAnsi="Times New Roman"/>
          <w:sz w:val="24"/>
          <w:szCs w:val="24"/>
        </w:rPr>
        <w:t>techniki mycia rąk: 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https://gis.gov.pl/zdrowie/zasady-prawidlowego-mycia-rak/</w:t>
        </w:r>
      </w:hyperlink>
    </w:p>
    <w:p>
      <w:pPr>
        <w:pStyle w:val="Normal"/>
        <w:numPr>
          <w:ilvl w:val="0"/>
          <w:numId w:val="14"/>
        </w:numPr>
        <w:rPr/>
      </w:pPr>
      <w:r>
        <w:rPr>
          <w:rFonts w:cs="Times New Roman" w:ascii="Times New Roman" w:hAnsi="Times New Roman"/>
          <w:sz w:val="24"/>
          <w:szCs w:val="24"/>
        </w:rPr>
        <w:t>techniki dezynfekcji rąk </w:t>
      </w:r>
      <w:hyperlink r:id="rId6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https://gis.gov.pl/aktualnosci/jak-skutecznie-dezynfekowac-rece/</w:t>
        </w:r>
      </w:hyperlink>
    </w:p>
    <w:p>
      <w:pPr>
        <w:pStyle w:val="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zdejmowania i zakładania rękawiczek i maseczek:</w:t>
      </w:r>
    </w:p>
    <w:p>
      <w:pPr>
        <w:pStyle w:val="Normal"/>
        <w:rPr/>
      </w:pPr>
      <w:hyperlink r:id="rId7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https://gis.gov.pl/aktualnosci/koronawirus-jak-prawidlowo-nalozyc-i-zdjac-rekawice/</w:t>
        </w:r>
      </w:hyperlink>
    </w:p>
    <w:p>
      <w:pPr>
        <w:pStyle w:val="Normal"/>
        <w:rPr/>
      </w:pPr>
      <w:hyperlink r:id="rId8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https://gis.gov.pl/aktualnosci/jak-prawidlowo-nalozyc-i-zdjac-maseczke/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postępowania na wypadek podejrzenia zakażenia wirusem COVID- 19 u ucznia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stwierdzenia objawów chorobowych u ucznia (takich jak kaszel, gorączka, duszności, katar), uczeń jest niezwłocznie izolowane od grupy– służy do tego specjalnie przygotowane pomieszczenie.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Pracownik, który zauważył objawy chorobowe u ucznia, informuje o tym dyrektora lub wicedyrektora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natychmiast kontaktuje się telefonicznie z rodzicami dziecka i wzywa do niezwłocznego odbioru dziecka z jednostki, informując o zaobserwowanych objawach;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ma prawo powiadomić Policję, Sąd Rodzinny oraz Powiatową Stację Epidemiologiczną w przypadku ignorowania prośby o odbiór ucznia podejrzanego o zakażenie;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wyznacza pracownika, który kontaktuje się telefonicznie z rodzicami pozostałych uczniów i informuje o zaistniałej sytuacji;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sporządza listę osób, z którymi uczeń podejrzany o zakażenie miał kontakt, aby</w:t>
        <w:br/>
        <w:t>w razie potrzeby przekazać ją powiatowej stacji sanitarno- epidemiologicznej.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Nauczyciel, jeśli to możliwe, przeprowadza uczniów do innej, pustej sali, a sala, w której przebywało dziecko z objawami chorobowymi jest myta i dezynfekowana (mycie podłogi, mycie i dezynfekcja – stolików, krzeseł, przyborów i sprzętu).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w izolacji przebywa pod opieką pracownika szkoły, który zachowuje wszelkie środki bezpieczeństwa– przed wejściem i po wyjściu z pomieszczenia dezynfekuje ręce, przed wejściem do pomieszczenia zakłada maseczkę ochronną i rękawiczki.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izolowanego dziecka: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odbierają dziecko ze szkoły przy głównych drzwiach wejściowych do budynku jednostki;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niezwłocznie informują Dyrektora Szkoły o stanie zdrowia dziecka.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postępowania na wypadek podejrzenia zakażenia wirusem COVID- 19</w:t>
        <w:br/>
        <w:t>u pracownika Publicznej Szkoły Pdstawowej Nr 1 im. gen. Stanisława Dąbka w Nisku: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wystąpienia u pracownika szkoły będącego na stanowisku pracy niepokojących objawów sugerujących zakażenie COVID-19, pracownik: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niezwłocznie przerywa swoją pracę;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informuje dyrektora lub wicedyrektora o podejrzeniu;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zachowuje stosowny dystans i środki ostrożności, podczas poruszania się po jednostce (wyłącznie w niezbędnym zakresie), aby nie dochodziło do przenoszenia zakażenia;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pozostaje w odizolowanym pomieszczeniu w oczekiwaniu na dalsze polecania.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lub wicedyrektor: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   wstrzymuje przyjmowanie do szkoły kolejnych uczniów do czasu umycia i dezynfekcji obszaru, w którym przebywał i poruszał się pracownik;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    zawiadamia powiatową stację sanitarno-epidemiologiczną (numer znajduje się na tablicy ogłoszeń) i wprowadza do stosowania na terenie jednostki instrukcje</w:t>
        <w:br/>
        <w:t>i polecenia przez nią wydane;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   zachowuje stosowny dystans i środki ostrożności, w przypadku kontaktu z pracownikiem, u którego podejrzewa się zakażenie;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   sporządza listę osób, z którymi pracownik podejrzany o zakażenie miała kontakt, aby w razie potrzeby przekazać ją powiatowej stacji sanitarno- epidemiologicznej.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Pomieszczenie, które przeznaczone było do izolacji osoby z objawami chorobowymi po opuszczeniu go przez pracownika z objawami, jest myte i dezynfekowane.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dyrektora w przypadku powzięcia informacji o potwierdzeniu zakażenia wirusem COVID- 19 na terenie szkoły:</w:t>
      </w:r>
    </w:p>
    <w:p>
      <w:pPr>
        <w:pStyle w:val="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uzyskania informacji od rodziców lub pracowników o potwierdzonym zakażeniu wirusem COVID-19 u osoby, która przebywała w ostatnim tygodniu</w:t>
        <w:br/>
        <w:t>w jednostce, dyrektor niezwłocznie informuje organ prowadzący i kontaktuje się</w:t>
        <w:br/>
        <w:t>z powiatową stacją sanitarno-epidemiologiczną celem uzyskania wskazówek, instrukcji do dalszego postępowania.</w:t>
      </w:r>
    </w:p>
    <w:p>
      <w:pPr>
        <w:pStyle w:val="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Czynności wykonywane przez PPIS w związku z potwierdzeniem zakażenia wirusem COVID-19 na terenie Szkoły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Przedstawiciel Państwowego Powiatowego Inspektora Sanitarnego (PPIS), który poweźmie informacje o zakażaniu koronawirusem przez ucznia lub pracownika szkoły skontaktuje się z jednostką, w celu przeprowadzenia tzw. dochodzenia epidemiologicznego, czyli ustalenia z kim zakażona osoba miał kontakt.</w:t>
      </w:r>
    </w:p>
    <w:p>
      <w:pPr>
        <w:pStyle w:val="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dochodzenia epidemiologicznego PPIS ustali potencjalne wysokie ryzyko, średnie ryzyko i niskie ryzyko kontaktu chorego i na tej podstawie będą przekazywane dalsze zalecenia przez PSSE.</w:t>
      </w:r>
    </w:p>
    <w:p>
      <w:pPr>
        <w:pStyle w:val="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mające bliski kontakt, tzn. przebywające w tym samym pomieszczeniu, mieszkające razem, mające częsty bliski kontakt, są osobami wysokiego ryzyka zakażenia się od tej osoby.</w:t>
      </w:r>
    </w:p>
    <w:p>
      <w:pPr>
        <w:pStyle w:val="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Krąg tych osób określa PSSE na podstawie wyników dochodzenia.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Informacje końcowe:</w:t>
      </w:r>
    </w:p>
    <w:p>
      <w:pPr>
        <w:pStyle w:val="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Procedura obowiązuje w Publicznej Szkole Podstawowej Nr 1 im. gen. Stanisława Dąbka w Nisku od dnia 1 września 2020r. do czasu ich odwołania.</w:t>
      </w:r>
    </w:p>
    <w:p>
      <w:pPr>
        <w:pStyle w:val="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Wszyscy pracownicy szkoły zobowiązani się do ich stosowania i przestrzegania.</w:t>
      </w:r>
    </w:p>
    <w:p>
      <w:pPr>
        <w:pStyle w:val="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pojawienia się nowych zasad i wytycznych dotyczących bezpieczeństwa,</w:t>
        <w:br/>
        <w:t>w jednostce na bieżąco będą podejmowane odpowiednie działania.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WAŻNE NUMERY TELEFONÓW: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Infolinie: </w:t>
      </w:r>
    </w:p>
    <w:p>
      <w:pPr>
        <w:pStyle w:val="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800 190 590</w:t>
      </w:r>
      <w:r>
        <w:rPr>
          <w:rFonts w:cs="Times New Roman" w:ascii="Times New Roman" w:hAnsi="Times New Roman"/>
          <w:sz w:val="24"/>
          <w:szCs w:val="24"/>
        </w:rPr>
        <w:t> - infolinia NFZ ws. postępowania w sytuacji podejrzenia zakażenia koronawirusem,</w:t>
      </w:r>
    </w:p>
    <w:p>
      <w:pPr>
        <w:pStyle w:val="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22 560 16 00</w:t>
      </w:r>
      <w:r>
        <w:rPr>
          <w:rFonts w:cs="Times New Roman" w:ascii="Times New Roman" w:hAnsi="Times New Roman"/>
          <w:sz w:val="24"/>
          <w:szCs w:val="24"/>
        </w:rPr>
        <w:t> - infolinia ZUS ws. zasiłku opiekuńczego i świadczenia z powodu poddania się kwarantannie lub izolacji,</w:t>
      </w:r>
    </w:p>
    <w:p>
      <w:pPr>
        <w:pStyle w:val="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17 867-12-38, 17 867-18-64</w:t>
      </w:r>
      <w:r>
        <w:rPr>
          <w:rFonts w:cs="Times New Roman" w:ascii="Times New Roman" w:hAnsi="Times New Roman"/>
          <w:sz w:val="24"/>
          <w:szCs w:val="24"/>
        </w:rPr>
        <w:t xml:space="preserve"> oraz telefon informacyjno – koordynacyjny: </w:t>
      </w:r>
      <w:r>
        <w:rPr>
          <w:rFonts w:cs="Times New Roman" w:ascii="Times New Roman" w:hAnsi="Times New Roman"/>
          <w:b/>
          <w:sz w:val="24"/>
          <w:szCs w:val="24"/>
        </w:rPr>
        <w:t>987</w:t>
      </w:r>
      <w:r>
        <w:rPr>
          <w:rFonts w:cs="Times New Roman" w:ascii="Times New Roman" w:hAnsi="Times New Roman"/>
          <w:sz w:val="24"/>
          <w:szCs w:val="24"/>
        </w:rPr>
        <w:t>- całodobowa infolinia dla mieszkańców województwa podkarpackiego – Wojewódzkie Centrum Zarządzania Kryzysowego w Rzeszowie,</w:t>
      </w:r>
    </w:p>
    <w:p>
      <w:pPr>
        <w:pStyle w:val="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222500115 – </w:t>
      </w:r>
      <w:r>
        <w:rPr>
          <w:rFonts w:cs="Times New Roman" w:ascii="Times New Roman" w:hAnsi="Times New Roman"/>
          <w:sz w:val="24"/>
          <w:szCs w:val="24"/>
        </w:rPr>
        <w:t xml:space="preserve">infolinia </w:t>
      </w:r>
      <w:r>
        <w:rPr>
          <w:rFonts w:cs="Times New Roman" w:ascii="Times New Roman" w:hAnsi="Times New Roman"/>
          <w:b/>
          <w:sz w:val="24"/>
          <w:szCs w:val="24"/>
        </w:rPr>
        <w:t>PSSE</w:t>
      </w:r>
    </w:p>
    <w:p>
      <w:pPr>
        <w:pStyle w:val="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0-695-477-970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 </w:t>
      </w:r>
      <w:r>
        <w:rPr>
          <w:rFonts w:cs="Times New Roman" w:ascii="Times New Roman" w:hAnsi="Times New Roman"/>
          <w:b/>
          <w:bCs/>
          <w:sz w:val="24"/>
          <w:szCs w:val="24"/>
        </w:rPr>
        <w:t>telefon alarmowy</w:t>
      </w:r>
      <w:r>
        <w:rPr>
          <w:rFonts w:cs="Times New Roman" w:ascii="Times New Roman" w:hAnsi="Times New Roman"/>
          <w:sz w:val="24"/>
          <w:szCs w:val="24"/>
        </w:rPr>
        <w:t> (czynne całą dobę)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tel stacjonarny: (15)8412010 </w:t>
      </w:r>
      <w:r>
        <w:rPr>
          <w:rFonts w:cs="Times New Roman" w:ascii="Times New Roman" w:hAnsi="Times New Roman"/>
          <w:bCs/>
          <w:sz w:val="24"/>
          <w:szCs w:val="24"/>
        </w:rPr>
        <w:t xml:space="preserve">oraz </w:t>
      </w:r>
      <w:r>
        <w:rPr>
          <w:rFonts w:cs="Times New Roman" w:ascii="Times New Roman" w:hAnsi="Times New Roman"/>
          <w:b/>
          <w:bCs/>
          <w:sz w:val="24"/>
          <w:szCs w:val="24"/>
        </w:rPr>
        <w:t>(15)8412011- Powiatowa Stacja Sanitarno-Epidemiologiczna w Nisku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Nisko, dnia 31.08.2020r.                                 </w:t>
        <w:tab/>
        <w:tab/>
        <w:t>  Dyrektor Szkoły – Beata Żak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upperRoman"/>
      <w:lvlText w:val="%1."/>
      <w:lvlJc w:val="left"/>
      <w:pPr>
        <w:ind w:left="1590" w:hanging="87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2359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f48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men.gov.pl/" TargetMode="External"/><Relationship Id="rId4" Type="http://schemas.openxmlformats.org/officeDocument/2006/relationships/hyperlink" Target="http://www.gov.pl/web/koronawirus/" TargetMode="External"/><Relationship Id="rId5" Type="http://schemas.openxmlformats.org/officeDocument/2006/relationships/hyperlink" Target="https://gis.gov.pl/zdrowie/zasady-prawidlowego-mycia-rak/" TargetMode="External"/><Relationship Id="rId6" Type="http://schemas.openxmlformats.org/officeDocument/2006/relationships/hyperlink" Target="https://gis.gov.pl/aktualnosci/jak-skutecznie-dezynfekowac-rece/" TargetMode="External"/><Relationship Id="rId7" Type="http://schemas.openxmlformats.org/officeDocument/2006/relationships/hyperlink" Target="https://gis.gov.pl/aktualnosci/koronawirus-jak-prawidlowo-nalozyc-i-zdjac-rekawice/" TargetMode="External"/><Relationship Id="rId8" Type="http://schemas.openxmlformats.org/officeDocument/2006/relationships/hyperlink" Target="https://gis.gov.pl/aktualnosci/jak-prawidlowo-nalozyc-i-zdjac-maseczke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LibreOffice/5.4.3.2$Windows_x86 LibreOffice_project/92a7159f7e4af62137622921e809f8546db437e5</Application>
  <Pages>17</Pages>
  <Words>4666</Words>
  <Characters>30577</Characters>
  <CharactersWithSpaces>35235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2020-08-27T16:59:00Z</dcterms:created>
  <dc:creator>User</dc:creator>
  <dc:description/>
  <dc:language>pl-PL</dc:language>
  <cp:lastModifiedBy/>
  <dcterms:modified xsi:type="dcterms:W3CDTF">2020-09-01T11:13:20Z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