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4" w:rsidRDefault="00EF4DD4" w:rsidP="00EF4D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Dyrektor Publicznej Szkoły Podstawowej Nr 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w Nisku</w:t>
      </w:r>
    </w:p>
    <w:p w:rsidR="00EF4DD4" w:rsidRDefault="00EF4DD4" w:rsidP="00EF4DD4">
      <w:pPr>
        <w:shd w:val="clear" w:color="auto" w:fill="FFFFFF" w:themeFill="background1"/>
        <w:spacing w:after="0" w:line="240" w:lineRule="auto"/>
        <w:outlineLvl w:val="1"/>
        <w:rPr>
          <w:rFonts w:ascii="Calisto MT" w:eastAsia="Times New Roman" w:hAnsi="Calisto MT" w:cs="Times New Roman"/>
          <w:b/>
          <w:bCs/>
          <w:iCs/>
          <w:color w:val="000000"/>
          <w:sz w:val="18"/>
          <w:szCs w:val="18"/>
          <w:lang/>
        </w:rPr>
      </w:pPr>
    </w:p>
    <w:p w:rsidR="00EF4DD4" w:rsidRDefault="00EF4DD4" w:rsidP="00EF4DD4">
      <w:pPr>
        <w:shd w:val="clear" w:color="auto" w:fill="FFFFFF"/>
        <w:spacing w:after="0" w:line="240" w:lineRule="auto"/>
        <w:rPr>
          <w:rFonts w:ascii="Calisto MT" w:eastAsia="Calibri" w:hAnsi="Calisto MT" w:cs="Times New Roman"/>
          <w:b/>
          <w:i/>
          <w:color w:val="000000"/>
          <w:sz w:val="18"/>
          <w:szCs w:val="18"/>
        </w:rPr>
      </w:pPr>
      <w:r>
        <w:rPr>
          <w:rFonts w:ascii="Calisto MT" w:eastAsia="Calibri" w:hAnsi="Calisto MT" w:cs="Times New Roman"/>
          <w:b/>
          <w:i/>
          <w:color w:val="000000"/>
          <w:sz w:val="18"/>
          <w:szCs w:val="18"/>
        </w:rPr>
        <w:t xml:space="preserve">      </w:t>
      </w:r>
    </w:p>
    <w:p w:rsidR="00EF4DD4" w:rsidRDefault="00EF4DD4" w:rsidP="00EF4DD4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Przedstawiam (-y) program nauczania do kształcenia ogólnego w roku szk. …………..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Przedmiot:/zajęcia edukacyjne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Klasa (-y) i oddziały: …………………………….……………………………………………………………………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Pełna nazwa programu: ……………….…………………………………………………………………………………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Autor(-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): …………………………………………………………………………………………………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Informacje  dodatkowe: (np. wydawnictwo):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…………………………………………………………………………………………………………….……………………………………………………………………………………… 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9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5"/>
        <w:gridCol w:w="6973"/>
        <w:gridCol w:w="1847"/>
      </w:tblGrid>
      <w:tr w:rsidR="00EF4DD4" w:rsidTr="00EF4DD4">
        <w:trPr>
          <w:trHeight w:val="1814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Warunki </w:t>
            </w:r>
          </w:p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(zgodnie z cyt.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 MEN)</w:t>
            </w:r>
          </w:p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            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Informacja                           o spełnienie warunków</w:t>
            </w:r>
          </w:p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(należy wstawić znak:  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”, jeśli odpowiedź brzmi: „tak”)</w:t>
            </w:r>
          </w:p>
          <w:p w:rsidR="00EF4DD4" w:rsidRDefault="00EF4DD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</w:tr>
      <w:tr w:rsidR="00EF4DD4" w:rsidTr="00EF4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Stanowi opis sposobu realizacji celów kształcenia i zadań edukacyjnych   ustalonych w </w:t>
            </w:r>
            <w:hyperlink r:id="rId4" w:anchor="P1723A16" w:tgtFrame="_blank" w:history="1">
              <w:r>
                <w:rPr>
                  <w:rStyle w:val="Hipercze"/>
                  <w:rFonts w:ascii="Times New Roman" w:eastAsia="Calibri" w:hAnsi="Times New Roman" w:cs="Times New Roman"/>
                  <w:bCs/>
                  <w:color w:val="auto"/>
                  <w:u w:val="none"/>
                  <w:lang w:eastAsia="pl-PL"/>
                </w:rPr>
                <w:t>podstawie programowej kształcenia ogólnego</w:t>
              </w:r>
            </w:hyperlink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4DD4" w:rsidTr="00EF4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Zawiera szczegółowe cele kształcenia i wychowania.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4DD4" w:rsidTr="00EF4DD4">
        <w:trPr>
          <w:trHeight w:val="113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Zawiera treści zgodne z treściami nauczania zawartymi  w </w:t>
            </w:r>
            <w:hyperlink r:id="rId5" w:anchor="P1723A16" w:tgtFrame="_blank" w:history="1">
              <w:r>
                <w:rPr>
                  <w:rStyle w:val="Hipercze"/>
                  <w:rFonts w:ascii="Times New Roman" w:eastAsia="Calibri" w:hAnsi="Times New Roman" w:cs="Times New Roman"/>
                  <w:bCs/>
                  <w:color w:val="auto"/>
                  <w:u w:val="none"/>
                  <w:lang w:eastAsia="pl-PL"/>
                </w:rPr>
                <w:t>podstawie programowej kształcenia ogólnego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zgodnie z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Rozporządzeniem Ministra Edukacji Narodowej z dnia 14 lutego 2017 r. w sprawie podstawy programowej wychowania przedszkolnego oraz kształcenia ogólnego dla szkoły podstawowej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4DD4" w:rsidTr="00EF4DD4">
        <w:trPr>
          <w:trHeight w:val="6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Zawiera sposoby osiągania celów kształcenia i wychowania,                                      z uwzględnieniem możliwości indywidualizacji pracy w zależności od potrzeb                       i możliwości uczniów oraz warunków,  w jakich program będzie realizowany.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4DD4" w:rsidTr="00EF4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Zawiera opis założonych osiągnięć ucznia.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4DD4" w:rsidTr="00EF4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Zawiera propozycje kryteriów oceny i metod sprawdzania osiągnięć ucznia.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4DD4" w:rsidTr="00EF4DD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7.</w:t>
            </w:r>
          </w:p>
        </w:tc>
        <w:tc>
          <w:tcPr>
            <w:tcW w:w="6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Jest poprawny pod względem merytorycznym i dydaktycznym.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F4DD4" w:rsidRDefault="00EF4D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Program jest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>(właściwe podkreślić)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opracowany samodzielnie,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opracowany we współpracy z innymi nauczycielami, 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opracowany przez innego autora (autorów), 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opracowany przez innego autora (autorów) wraz z dokonanymi zmianami z uzasadnieniem. </w:t>
      </w:r>
    </w:p>
    <w:p w:rsidR="00EF4DD4" w:rsidRDefault="00EF4DD4" w:rsidP="00EF4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Oświadczam(-y), że przedstawiany program, stanowiący  załącznik do powyższego wniosku,  spełnia powyższe warunki: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EF4DD4" w:rsidRDefault="00EF4DD4" w:rsidP="00EF4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Czytelny (-e) podpis (-y)nauczyciela(-i):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EF4DD4" w:rsidRDefault="00EF4DD4" w:rsidP="00EF4DD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……………………………   …………………………     ………………………………..   </w:t>
      </w:r>
    </w:p>
    <w:p w:rsidR="00EF4DD4" w:rsidRDefault="00EF4DD4" w:rsidP="00EF4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 E C Y Z J A     D Y R E K T O R A</w:t>
      </w:r>
    </w:p>
    <w:p w:rsidR="00EF4DD4" w:rsidRDefault="00EF4DD4" w:rsidP="00EF4DD4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pl-PL"/>
        </w:rPr>
      </w:pPr>
      <w:r>
        <w:rPr>
          <w:rFonts w:ascii="Times New Roman" w:eastAsia="Calibri" w:hAnsi="Times New Roman" w:cs="Times New Roman"/>
          <w:iCs/>
          <w:lang w:eastAsia="pl-PL"/>
        </w:rPr>
        <w:t xml:space="preserve">Na podstawie w/w przepisów,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po zasięgnięciu opinii Rady Pedagogicznej stwierdzam, że  przedstawiony przez nauczyciela(-li) program nauczania jest / nie jest (</w:t>
      </w:r>
      <w:r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właściwe podkreślić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) zgodny                        z podstawą programową kształcenia ogólnego wskazaną w cyt. Rozporządzeniu MEN. </w:t>
      </w:r>
    </w:p>
    <w:p w:rsidR="00EF4DD4" w:rsidRDefault="00EF4DD4" w:rsidP="00EF4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Program</w:t>
      </w:r>
    </w:p>
    <w:p w:rsidR="00EF4DD4" w:rsidRDefault="00EF4DD4" w:rsidP="00EF4D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dopuszczony/niedopuszczony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(</w:t>
      </w:r>
      <w:r>
        <w:rPr>
          <w:rFonts w:ascii="Times New Roman" w:eastAsia="Calibri" w:hAnsi="Times New Roman" w:cs="Times New Roman"/>
          <w:iCs/>
          <w:sz w:val="16"/>
          <w:szCs w:val="16"/>
          <w:lang w:eastAsia="pl-PL"/>
        </w:rPr>
        <w:t>właściwe podkreślić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):</w:t>
      </w:r>
    </w:p>
    <w:p w:rsidR="00EF4DD4" w:rsidRDefault="00EF4DD4" w:rsidP="00EF4DD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 użytku szkolnego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wpis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any do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Szkolnego zestawu programów nauczania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na rok szkolny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……………………,                    pod nr:  ………………………………………..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            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</w:p>
    <w:p w:rsidR="00EF4DD4" w:rsidRDefault="00EF4DD4" w:rsidP="00EF4DD4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Podpis ( i pieczęć)dyrektora:</w:t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ab/>
        <w:t xml:space="preserve">                                                                                    </w:t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ab/>
      </w: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:rsidR="00EF4DD4" w:rsidRDefault="00EF4DD4" w:rsidP="00EF4DD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ab/>
      </w:r>
    </w:p>
    <w:p w:rsidR="00EF4DD4" w:rsidRDefault="00EF4DD4" w:rsidP="00EF4DD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Data złożenia wniosku: 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…………………………………….</w:t>
      </w:r>
    </w:p>
    <w:p w:rsidR="00EF4DD4" w:rsidRDefault="00EF4DD4" w:rsidP="00EF4DD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Data dopuszczenia programu: </w:t>
      </w: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……………………………..</w:t>
      </w:r>
    </w:p>
    <w:p w:rsidR="00EF4DD4" w:rsidRDefault="00EF4DD4" w:rsidP="00EF4DD4"/>
    <w:p w:rsidR="00515D17" w:rsidRDefault="00EF4DD4"/>
    <w:sectPr w:rsidR="00515D17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4DD4"/>
    <w:rsid w:val="001A4739"/>
    <w:rsid w:val="003242D7"/>
    <w:rsid w:val="00EF4DD4"/>
    <w:rsid w:val="00FB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vulcan.pl/przegdok.asp?qdatprz=13-06-2009&amp;qplikid=1723" TargetMode="External"/><Relationship Id="rId4" Type="http://schemas.openxmlformats.org/officeDocument/2006/relationships/hyperlink" Target="http://prawo.vulcan.pl/przegdok.asp?qdatprz=13-06-2009&amp;qplikid=17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2021-05-16T08:52:00Z</dcterms:created>
  <dcterms:modified xsi:type="dcterms:W3CDTF">2021-05-16T08:52:00Z</dcterms:modified>
</cp:coreProperties>
</file>